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8E4" w:rsidRDefault="002708E4" w:rsidP="00361B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90pt;margin-top:1in;width:209.85pt;height:66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fit-shape-to-text:t">
              <w:txbxContent>
                <w:p w:rsidR="002708E4" w:rsidRPr="00151E92" w:rsidRDefault="002708E4" w:rsidP="00361BE3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151E9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2708E4" w:rsidRPr="00151E92" w:rsidRDefault="002708E4" w:rsidP="00361BE3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151E9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2708E4" w:rsidRPr="00151E92" w:rsidRDefault="002708E4" w:rsidP="00361BE3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151E9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2708E4" w:rsidRPr="00151E92" w:rsidRDefault="002708E4" w:rsidP="00361BE3">
                  <w:pPr>
                    <w:spacing w:after="0" w:line="240" w:lineRule="auto"/>
                    <w:rPr>
                      <w:color w:val="006FB8"/>
                    </w:rPr>
                  </w:pPr>
                  <w:r w:rsidRPr="00151E9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по Тульской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4" o:title=""/>
          </v:shape>
        </w:pict>
      </w:r>
    </w:p>
    <w:p w:rsidR="002708E4" w:rsidRDefault="002708E4" w:rsidP="008B0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08E4" w:rsidRDefault="002708E4" w:rsidP="008B0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3C3C3C"/>
          <w:sz w:val="28"/>
          <w:szCs w:val="28"/>
        </w:rPr>
      </w:pPr>
      <w:r w:rsidRPr="00D36DA7">
        <w:rPr>
          <w:rFonts w:ascii="Times New Roman" w:hAnsi="Times New Roman"/>
          <w:b/>
          <w:sz w:val="28"/>
          <w:szCs w:val="28"/>
        </w:rPr>
        <w:t xml:space="preserve">Результаты проведения </w:t>
      </w:r>
      <w:r w:rsidRPr="00217031">
        <w:rPr>
          <w:rFonts w:ascii="Times New Roman" w:hAnsi="Times New Roman"/>
          <w:b/>
          <w:sz w:val="28"/>
          <w:szCs w:val="28"/>
        </w:rPr>
        <w:t>Управлением Росреестра по Тульской области «горячей линии» по вопросам осуществления государственного геодезического надзора и</w:t>
      </w:r>
      <w:r>
        <w:rPr>
          <w:rFonts w:ascii="Times New Roman" w:hAnsi="Times New Roman"/>
          <w:b/>
          <w:sz w:val="28"/>
          <w:szCs w:val="28"/>
        </w:rPr>
        <w:t xml:space="preserve"> лицензирования геодезический и </w:t>
      </w:r>
      <w:r w:rsidRPr="00217031">
        <w:rPr>
          <w:rFonts w:ascii="Times New Roman" w:hAnsi="Times New Roman"/>
          <w:b/>
          <w:sz w:val="28"/>
          <w:szCs w:val="28"/>
        </w:rPr>
        <w:t>картографической деятельности</w:t>
      </w:r>
    </w:p>
    <w:p w:rsidR="002708E4" w:rsidRPr="00217031" w:rsidRDefault="002708E4" w:rsidP="008B0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08E4" w:rsidRPr="009516B0" w:rsidRDefault="002708E4" w:rsidP="008B0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6B0">
        <w:rPr>
          <w:rFonts w:ascii="Times New Roman" w:hAnsi="Times New Roman"/>
          <w:sz w:val="28"/>
          <w:szCs w:val="28"/>
          <w:lang/>
        </w:rPr>
        <w:t xml:space="preserve">Управлением Росреестра по Тульской области </w:t>
      </w:r>
      <w:r w:rsidRPr="009516B0">
        <w:rPr>
          <w:rFonts w:ascii="Times New Roman" w:hAnsi="Times New Roman"/>
          <w:sz w:val="28"/>
          <w:szCs w:val="28"/>
        </w:rPr>
        <w:t>20</w:t>
      </w:r>
      <w:r w:rsidRPr="009516B0">
        <w:rPr>
          <w:rFonts w:ascii="Times New Roman" w:hAnsi="Times New Roman"/>
          <w:sz w:val="28"/>
          <w:szCs w:val="28"/>
          <w:lang/>
        </w:rPr>
        <w:t>.</w:t>
      </w:r>
      <w:r w:rsidRPr="009516B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3</w:t>
      </w:r>
      <w:r w:rsidRPr="009516B0">
        <w:rPr>
          <w:rFonts w:ascii="Times New Roman" w:hAnsi="Times New Roman"/>
          <w:sz w:val="28"/>
          <w:szCs w:val="28"/>
          <w:lang/>
        </w:rPr>
        <w:t>.201</w:t>
      </w:r>
      <w:r w:rsidRPr="009516B0">
        <w:rPr>
          <w:rFonts w:ascii="Times New Roman" w:hAnsi="Times New Roman"/>
          <w:sz w:val="28"/>
          <w:szCs w:val="28"/>
        </w:rPr>
        <w:t>8</w:t>
      </w:r>
      <w:r w:rsidRPr="009516B0">
        <w:rPr>
          <w:rFonts w:ascii="Times New Roman" w:hAnsi="Times New Roman"/>
          <w:sz w:val="28"/>
          <w:szCs w:val="28"/>
          <w:lang/>
        </w:rPr>
        <w:t xml:space="preserve"> организована и проведена горячая линия по вопросам </w:t>
      </w:r>
      <w:r w:rsidRPr="009516B0">
        <w:rPr>
          <w:rFonts w:ascii="Times New Roman" w:hAnsi="Times New Roman"/>
          <w:sz w:val="28"/>
          <w:szCs w:val="28"/>
        </w:rPr>
        <w:t>осуществления государственного геодезического надзора и лицензирования геодезической и картографической деятельности.</w:t>
      </w:r>
    </w:p>
    <w:p w:rsidR="002708E4" w:rsidRPr="009516B0" w:rsidRDefault="002708E4" w:rsidP="008B0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/>
        </w:rPr>
      </w:pPr>
      <w:r w:rsidRPr="009516B0">
        <w:rPr>
          <w:rFonts w:ascii="Times New Roman" w:hAnsi="Times New Roman"/>
          <w:sz w:val="28"/>
          <w:szCs w:val="28"/>
          <w:lang/>
        </w:rPr>
        <w:t xml:space="preserve">В рамках, указанного мероприятия </w:t>
      </w:r>
      <w:r w:rsidRPr="009516B0">
        <w:rPr>
          <w:rFonts w:ascii="Times New Roman" w:hAnsi="Times New Roman"/>
          <w:sz w:val="28"/>
          <w:szCs w:val="28"/>
        </w:rPr>
        <w:t xml:space="preserve">и.о. </w:t>
      </w:r>
      <w:r w:rsidRPr="009516B0">
        <w:rPr>
          <w:rFonts w:ascii="Times New Roman" w:hAnsi="Times New Roman"/>
          <w:sz w:val="28"/>
          <w:szCs w:val="28"/>
          <w:lang/>
        </w:rPr>
        <w:t>начальник</w:t>
      </w:r>
      <w:r w:rsidRPr="009516B0">
        <w:rPr>
          <w:rFonts w:ascii="Times New Roman" w:hAnsi="Times New Roman"/>
          <w:sz w:val="28"/>
          <w:szCs w:val="28"/>
        </w:rPr>
        <w:t>а</w:t>
      </w:r>
      <w:r w:rsidRPr="009516B0">
        <w:rPr>
          <w:rFonts w:ascii="Times New Roman" w:hAnsi="Times New Roman"/>
          <w:sz w:val="28"/>
          <w:szCs w:val="28"/>
          <w:lang/>
        </w:rPr>
        <w:t xml:space="preserve"> отдела </w:t>
      </w:r>
      <w:r w:rsidRPr="009516B0">
        <w:rPr>
          <w:rFonts w:ascii="Times New Roman" w:hAnsi="Times New Roman"/>
          <w:sz w:val="28"/>
          <w:szCs w:val="28"/>
        </w:rPr>
        <w:t xml:space="preserve">геодезии и картографии </w:t>
      </w:r>
      <w:r w:rsidRPr="009516B0">
        <w:rPr>
          <w:rFonts w:ascii="Times New Roman" w:hAnsi="Times New Roman"/>
          <w:sz w:val="28"/>
          <w:szCs w:val="28"/>
          <w:lang/>
        </w:rPr>
        <w:t>Управлени</w:t>
      </w:r>
      <w:r w:rsidRPr="009516B0">
        <w:rPr>
          <w:rFonts w:ascii="Times New Roman" w:hAnsi="Times New Roman"/>
          <w:sz w:val="28"/>
          <w:szCs w:val="28"/>
        </w:rPr>
        <w:t>я</w:t>
      </w:r>
      <w:r w:rsidRPr="009516B0">
        <w:rPr>
          <w:rFonts w:ascii="Times New Roman" w:hAnsi="Times New Roman"/>
          <w:sz w:val="28"/>
          <w:szCs w:val="28"/>
          <w:lang/>
        </w:rPr>
        <w:t xml:space="preserve"> Росреестра по Тульской области </w:t>
      </w:r>
      <w:r w:rsidRPr="009516B0">
        <w:rPr>
          <w:rFonts w:ascii="Times New Roman" w:hAnsi="Times New Roman"/>
          <w:sz w:val="28"/>
          <w:szCs w:val="28"/>
        </w:rPr>
        <w:t>Ишутенко М.В.</w:t>
      </w:r>
      <w:r w:rsidRPr="009516B0">
        <w:rPr>
          <w:rFonts w:ascii="Times New Roman" w:hAnsi="Times New Roman"/>
          <w:sz w:val="28"/>
          <w:szCs w:val="28"/>
          <w:lang/>
        </w:rPr>
        <w:t xml:space="preserve"> принято </w:t>
      </w:r>
      <w:r>
        <w:rPr>
          <w:rFonts w:ascii="Times New Roman" w:hAnsi="Times New Roman"/>
          <w:sz w:val="28"/>
          <w:szCs w:val="28"/>
        </w:rPr>
        <w:t>5</w:t>
      </w:r>
      <w:r w:rsidRPr="009516B0">
        <w:rPr>
          <w:rFonts w:ascii="Times New Roman" w:hAnsi="Times New Roman"/>
          <w:sz w:val="28"/>
          <w:szCs w:val="28"/>
          <w:lang/>
        </w:rPr>
        <w:t xml:space="preserve"> звонк</w:t>
      </w:r>
      <w:r w:rsidRPr="009516B0">
        <w:rPr>
          <w:rFonts w:ascii="Times New Roman" w:hAnsi="Times New Roman"/>
          <w:sz w:val="28"/>
          <w:szCs w:val="28"/>
        </w:rPr>
        <w:t>а</w:t>
      </w:r>
      <w:r w:rsidRPr="009516B0">
        <w:rPr>
          <w:rFonts w:ascii="Times New Roman" w:hAnsi="Times New Roman"/>
          <w:sz w:val="28"/>
          <w:szCs w:val="28"/>
          <w:lang/>
        </w:rPr>
        <w:t xml:space="preserve"> заинтересованных лиц. </w:t>
      </w:r>
    </w:p>
    <w:p w:rsidR="002708E4" w:rsidRDefault="002708E4" w:rsidP="008B0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6B0">
        <w:rPr>
          <w:rFonts w:ascii="Times New Roman" w:hAnsi="Times New Roman"/>
          <w:sz w:val="28"/>
          <w:szCs w:val="28"/>
          <w:lang/>
        </w:rPr>
        <w:t>Граждан интересовали вопросы</w:t>
      </w:r>
      <w:r w:rsidRPr="009516B0">
        <w:rPr>
          <w:rFonts w:ascii="Times New Roman" w:hAnsi="Times New Roman"/>
          <w:sz w:val="28"/>
          <w:szCs w:val="28"/>
        </w:rPr>
        <w:t>, связанные с лицензированием геодезической и картографической деятельности.</w:t>
      </w:r>
    </w:p>
    <w:p w:rsidR="002708E4" w:rsidRPr="008B08F8" w:rsidRDefault="002708E4" w:rsidP="008B0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B2B">
        <w:rPr>
          <w:rFonts w:ascii="Times New Roman" w:hAnsi="Times New Roman"/>
          <w:sz w:val="28"/>
          <w:szCs w:val="28"/>
        </w:rPr>
        <w:t xml:space="preserve">Так представителя </w:t>
      </w:r>
      <w:r w:rsidRPr="00C14498">
        <w:rPr>
          <w:rFonts w:ascii="Times New Roman" w:hAnsi="Times New Roman"/>
          <w:sz w:val="28"/>
          <w:szCs w:val="28"/>
        </w:rPr>
        <w:t>юридического лица, имеющего двух сотрудников с высшим образованием по специальност</w:t>
      </w:r>
      <w:r>
        <w:rPr>
          <w:rFonts w:ascii="Times New Roman" w:hAnsi="Times New Roman"/>
          <w:sz w:val="28"/>
          <w:szCs w:val="28"/>
        </w:rPr>
        <w:t>и</w:t>
      </w:r>
      <w:r w:rsidRPr="00C14498">
        <w:rPr>
          <w:rFonts w:ascii="Times New Roman" w:hAnsi="Times New Roman"/>
          <w:sz w:val="28"/>
          <w:szCs w:val="28"/>
        </w:rPr>
        <w:t xml:space="preserve"> «Земельный кадастр»,</w:t>
      </w:r>
      <w:r>
        <w:rPr>
          <w:rFonts w:ascii="Times New Roman" w:hAnsi="Times New Roman"/>
          <w:sz w:val="28"/>
          <w:szCs w:val="28"/>
        </w:rPr>
        <w:t xml:space="preserve"> которой нет в </w:t>
      </w:r>
      <w:r w:rsidRPr="008B08F8">
        <w:rPr>
          <w:rFonts w:ascii="Times New Roman" w:hAnsi="Times New Roman"/>
          <w:i/>
          <w:color w:val="000000"/>
          <w:sz w:val="28"/>
          <w:szCs w:val="28"/>
        </w:rPr>
        <w:t>Перечне выполняемых работ, составляющих геодезическую и картографическую деятельность, подлежащих лицензированию, а также необходимых для их выполнения специальностей или направлений подготовки работников юридического лица (индивидуального предпринимателя), обратившегося в лицензирующий орган с заявлением о предоставлении лицензии, или работников юридического лица (индивидуального предпринимателя), имеющего лицензию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C14498">
        <w:rPr>
          <w:rFonts w:ascii="Times New Roman" w:hAnsi="Times New Roman"/>
          <w:sz w:val="28"/>
          <w:szCs w:val="28"/>
        </w:rPr>
        <w:t xml:space="preserve"> интересовала возможность получения лицензии на вид работ «</w:t>
      </w:r>
      <w:r w:rsidRPr="00C14498">
        <w:rPr>
          <w:rFonts w:ascii="Times New Roman" w:hAnsi="Times New Roman"/>
          <w:i/>
          <w:color w:val="000000"/>
          <w:sz w:val="28"/>
          <w:szCs w:val="28"/>
        </w:rPr>
        <w:t>Установление и изменение границ между субъектами Российской Федерации и границ муниципальных образований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согласно п</w:t>
      </w:r>
      <w:r>
        <w:rPr>
          <w:rFonts w:ascii="Times New Roman" w:hAnsi="Times New Roman"/>
          <w:sz w:val="28"/>
          <w:szCs w:val="28"/>
        </w:rPr>
        <w:t>оложению</w:t>
      </w:r>
      <w:r w:rsidRPr="00EC5B2B">
        <w:rPr>
          <w:rFonts w:ascii="Times New Roman" w:hAnsi="Times New Roman"/>
          <w:sz w:val="28"/>
          <w:szCs w:val="28"/>
          <w:lang w:eastAsia="ru-RU"/>
        </w:rPr>
        <w:t xml:space="preserve"> о лицензировании геодезической и картографической деятельности, утвержденного постановлением Правительства Российской Федерации от 28.10.2016 № 1099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Положение о лицензировании).</w:t>
      </w:r>
    </w:p>
    <w:p w:rsidR="002708E4" w:rsidRDefault="002708E4" w:rsidP="008B08F8"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789">
        <w:rPr>
          <w:rFonts w:ascii="Times New Roman" w:hAnsi="Times New Roman" w:cs="Times New Roman"/>
          <w:sz w:val="28"/>
          <w:szCs w:val="28"/>
        </w:rPr>
        <w:t>Для данного вида работ в соответствии с Положением о лицензировании необходимо не менее 2-х работников, имеющих высшее или среднее профессиональное образование по специальностям или направлениям подготовки, указанным в приложении к настоящему Положению, а также стаж работы не менее 1 года по соответствующей специальности или направлению подготовки:</w:t>
      </w:r>
    </w:p>
    <w:p w:rsidR="002708E4" w:rsidRPr="00B12789" w:rsidRDefault="002708E4" w:rsidP="008B08F8"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5"/>
        <w:gridCol w:w="3096"/>
        <w:gridCol w:w="3096"/>
      </w:tblGrid>
      <w:tr w:rsidR="002708E4" w:rsidRPr="00C14498" w:rsidTr="00541EEE">
        <w:trPr>
          <w:jc w:val="center"/>
        </w:trPr>
        <w:tc>
          <w:tcPr>
            <w:tcW w:w="3095" w:type="dxa"/>
            <w:vAlign w:val="center"/>
          </w:tcPr>
          <w:p w:rsidR="002708E4" w:rsidRPr="00C14498" w:rsidRDefault="002708E4" w:rsidP="00541EEE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8">
              <w:rPr>
                <w:rFonts w:ascii="Times New Roman" w:hAnsi="Times New Roman" w:cs="Times New Roman"/>
                <w:sz w:val="24"/>
                <w:szCs w:val="24"/>
              </w:rPr>
              <w:t>Наименование лицензируемого вида работ</w:t>
            </w:r>
          </w:p>
        </w:tc>
        <w:tc>
          <w:tcPr>
            <w:tcW w:w="3096" w:type="dxa"/>
            <w:vAlign w:val="center"/>
          </w:tcPr>
          <w:p w:rsidR="002708E4" w:rsidRPr="00C14498" w:rsidRDefault="002708E4" w:rsidP="00541EEE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8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специальностей и направлений подготовки высшего образования</w:t>
            </w:r>
          </w:p>
        </w:tc>
        <w:tc>
          <w:tcPr>
            <w:tcW w:w="3096" w:type="dxa"/>
            <w:vAlign w:val="center"/>
          </w:tcPr>
          <w:p w:rsidR="002708E4" w:rsidRPr="00C14498" w:rsidRDefault="002708E4" w:rsidP="00541EEE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8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специальностей среднего профессионального образования</w:t>
            </w:r>
          </w:p>
        </w:tc>
      </w:tr>
      <w:tr w:rsidR="002708E4" w:rsidRPr="00C14498" w:rsidTr="00541EEE">
        <w:trPr>
          <w:jc w:val="center"/>
        </w:trPr>
        <w:tc>
          <w:tcPr>
            <w:tcW w:w="3095" w:type="dxa"/>
            <w:vAlign w:val="center"/>
          </w:tcPr>
          <w:p w:rsidR="002708E4" w:rsidRPr="00C14498" w:rsidRDefault="002708E4" w:rsidP="00541EEE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4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Установление и изменение границ между субъектами Российской Федерации и границ муниципальных образований</w:t>
            </w:r>
          </w:p>
        </w:tc>
        <w:tc>
          <w:tcPr>
            <w:tcW w:w="3096" w:type="dxa"/>
            <w:vAlign w:val="center"/>
          </w:tcPr>
          <w:p w:rsidR="002708E4" w:rsidRPr="00C14498" w:rsidRDefault="002708E4" w:rsidP="00541E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498">
              <w:rPr>
                <w:rStyle w:val="blk"/>
                <w:rFonts w:ascii="Times New Roman" w:hAnsi="Times New Roman"/>
                <w:sz w:val="24"/>
                <w:szCs w:val="24"/>
              </w:rPr>
              <w:t>картография и геоинформатика;</w:t>
            </w:r>
          </w:p>
          <w:p w:rsidR="002708E4" w:rsidRPr="00C14498" w:rsidRDefault="002708E4" w:rsidP="00541E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498">
              <w:rPr>
                <w:rStyle w:val="blk"/>
                <w:rFonts w:ascii="Times New Roman" w:hAnsi="Times New Roman"/>
                <w:sz w:val="24"/>
                <w:szCs w:val="24"/>
              </w:rPr>
              <w:t>геодезия и дистанционное зондирование;</w:t>
            </w:r>
          </w:p>
          <w:p w:rsidR="002708E4" w:rsidRPr="00C14498" w:rsidRDefault="002708E4" w:rsidP="00541E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498">
              <w:rPr>
                <w:rStyle w:val="blk"/>
                <w:rFonts w:ascii="Times New Roman" w:hAnsi="Times New Roman"/>
                <w:sz w:val="24"/>
                <w:szCs w:val="24"/>
              </w:rPr>
              <w:t>геодезия;</w:t>
            </w:r>
          </w:p>
          <w:p w:rsidR="002708E4" w:rsidRPr="00C14498" w:rsidRDefault="002708E4" w:rsidP="00541E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498">
              <w:rPr>
                <w:rStyle w:val="blk"/>
                <w:rFonts w:ascii="Times New Roman" w:hAnsi="Times New Roman"/>
                <w:sz w:val="24"/>
                <w:szCs w:val="24"/>
              </w:rPr>
              <w:t>прикладная геодезия;</w:t>
            </w:r>
          </w:p>
          <w:p w:rsidR="002708E4" w:rsidRPr="00C14498" w:rsidRDefault="002708E4" w:rsidP="00541E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498">
              <w:rPr>
                <w:rStyle w:val="blk"/>
                <w:rFonts w:ascii="Times New Roman" w:hAnsi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3096" w:type="dxa"/>
            <w:vAlign w:val="center"/>
          </w:tcPr>
          <w:p w:rsidR="002708E4" w:rsidRPr="00C14498" w:rsidRDefault="002708E4" w:rsidP="00541E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498">
              <w:rPr>
                <w:rStyle w:val="blk"/>
                <w:rFonts w:ascii="Times New Roman" w:hAnsi="Times New Roman"/>
                <w:sz w:val="24"/>
                <w:szCs w:val="24"/>
              </w:rPr>
              <w:t>аэрофотогеодезия;</w:t>
            </w:r>
          </w:p>
          <w:p w:rsidR="002708E4" w:rsidRPr="00C14498" w:rsidRDefault="002708E4" w:rsidP="00541E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498">
              <w:rPr>
                <w:rStyle w:val="blk"/>
                <w:rFonts w:ascii="Times New Roman" w:hAnsi="Times New Roman"/>
                <w:sz w:val="24"/>
                <w:szCs w:val="24"/>
              </w:rPr>
              <w:t>картография;</w:t>
            </w:r>
          </w:p>
          <w:p w:rsidR="002708E4" w:rsidRPr="00C14498" w:rsidRDefault="002708E4" w:rsidP="00541E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498">
              <w:rPr>
                <w:rStyle w:val="blk"/>
                <w:rFonts w:ascii="Times New Roman" w:hAnsi="Times New Roman"/>
                <w:sz w:val="24"/>
                <w:szCs w:val="24"/>
              </w:rPr>
              <w:t>прикладная геодезия;</w:t>
            </w:r>
          </w:p>
          <w:p w:rsidR="002708E4" w:rsidRPr="00C14498" w:rsidRDefault="002708E4" w:rsidP="00541E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498">
              <w:rPr>
                <w:rStyle w:val="blk"/>
                <w:rFonts w:ascii="Times New Roman" w:hAnsi="Times New Roman"/>
                <w:sz w:val="24"/>
                <w:szCs w:val="24"/>
              </w:rPr>
              <w:t>землеустройство</w:t>
            </w:r>
          </w:p>
          <w:p w:rsidR="002708E4" w:rsidRPr="00C14498" w:rsidRDefault="002708E4" w:rsidP="00541EEE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8E4" w:rsidRDefault="002708E4" w:rsidP="008B0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08E4" w:rsidRDefault="002708E4" w:rsidP="008B08F8">
      <w:pPr>
        <w:pStyle w:val="Style4"/>
        <w:widowControl/>
        <w:spacing w:line="240" w:lineRule="auto"/>
        <w:rPr>
          <w:rStyle w:val="FontStyle15"/>
          <w:sz w:val="28"/>
          <w:szCs w:val="28"/>
        </w:rPr>
      </w:pPr>
      <w:r>
        <w:rPr>
          <w:sz w:val="28"/>
          <w:szCs w:val="28"/>
        </w:rPr>
        <w:t xml:space="preserve">Согласно Приказу Министерства образования и науки Российской Федерации № 201 от 17.02.2011 </w:t>
      </w:r>
      <w:r w:rsidRPr="008B0527">
        <w:rPr>
          <w:sz w:val="28"/>
          <w:szCs w:val="28"/>
        </w:rPr>
        <w:t>«</w:t>
      </w:r>
      <w:r w:rsidRPr="008B0527">
        <w:rPr>
          <w:bCs/>
          <w:color w:val="000000"/>
          <w:sz w:val="28"/>
          <w:szCs w:val="28"/>
        </w:rPr>
        <w:t>Об установлении соответствия направлений подготовки высшего профессионального образования, подтверждаемого присвоением лицам квалификаций (степеней) «бакалавр» и «магистр», перечни вторых утверждены приказом Министерства образования и н</w:t>
      </w:r>
      <w:r>
        <w:rPr>
          <w:bCs/>
          <w:color w:val="000000"/>
          <w:sz w:val="28"/>
          <w:szCs w:val="28"/>
        </w:rPr>
        <w:t>ауки Российской Федерации от 17.09.2009 №</w:t>
      </w:r>
      <w:r w:rsidRPr="008B0527">
        <w:rPr>
          <w:bCs/>
          <w:color w:val="000000"/>
          <w:sz w:val="28"/>
          <w:szCs w:val="28"/>
        </w:rPr>
        <w:t xml:space="preserve"> 337, направлении подготовки (специальностей) высшего профессионального образования, подтверждаемого присвоением лицу квалификации (степени) «специалист», перечень которых утвержден постановлением Правитель</w:t>
      </w:r>
      <w:r>
        <w:rPr>
          <w:bCs/>
          <w:color w:val="000000"/>
          <w:sz w:val="28"/>
          <w:szCs w:val="28"/>
        </w:rPr>
        <w:t>ства Российской Федерации от 30.12.</w:t>
      </w:r>
      <w:r w:rsidRPr="008B0527">
        <w:rPr>
          <w:bCs/>
          <w:color w:val="000000"/>
          <w:sz w:val="28"/>
          <w:szCs w:val="28"/>
        </w:rPr>
        <w:t xml:space="preserve">2009 </w:t>
      </w:r>
      <w:r>
        <w:rPr>
          <w:bCs/>
          <w:color w:val="000000"/>
          <w:sz w:val="28"/>
          <w:szCs w:val="28"/>
        </w:rPr>
        <w:t>№</w:t>
      </w:r>
      <w:r w:rsidRPr="008B0527">
        <w:rPr>
          <w:bCs/>
          <w:color w:val="000000"/>
          <w:sz w:val="28"/>
          <w:szCs w:val="28"/>
        </w:rPr>
        <w:t xml:space="preserve"> 1136, направлениям подготовки (специальностям) высшего профессионального образования, указанным в </w:t>
      </w:r>
      <w:r w:rsidRPr="00D63E87">
        <w:rPr>
          <w:bCs/>
          <w:color w:val="000000"/>
          <w:sz w:val="28"/>
          <w:szCs w:val="28"/>
        </w:rPr>
        <w:t>Общероссийском классификаторе специальностей по образованию ОК 009-2003, принятом и введенном В действие постановлением Государственного комитета Российской Федерации по ст</w:t>
      </w:r>
      <w:r>
        <w:rPr>
          <w:bCs/>
          <w:color w:val="000000"/>
          <w:sz w:val="28"/>
          <w:szCs w:val="28"/>
        </w:rPr>
        <w:t>андартизации и метрологии от 30.09.</w:t>
      </w:r>
      <w:r w:rsidRPr="00D63E87">
        <w:rPr>
          <w:bCs/>
          <w:color w:val="000000"/>
          <w:sz w:val="28"/>
          <w:szCs w:val="28"/>
        </w:rPr>
        <w:t xml:space="preserve">2003 </w:t>
      </w:r>
      <w:r>
        <w:rPr>
          <w:bCs/>
          <w:color w:val="000000"/>
          <w:sz w:val="28"/>
          <w:szCs w:val="28"/>
        </w:rPr>
        <w:t>№</w:t>
      </w:r>
      <w:r w:rsidRPr="00D63E87">
        <w:rPr>
          <w:bCs/>
          <w:color w:val="000000"/>
          <w:sz w:val="28"/>
          <w:szCs w:val="28"/>
        </w:rPr>
        <w:t xml:space="preserve"> 276-ст» установлено соответствие </w:t>
      </w:r>
      <w:r w:rsidRPr="00D63E87">
        <w:rPr>
          <w:rStyle w:val="FontStyle15"/>
          <w:sz w:val="28"/>
          <w:szCs w:val="28"/>
        </w:rPr>
        <w:t>направлений подготовки высшего профессионального образования, подтверждаемого присвоением лицу квалификации (степени) «бакалавр», перечень которых утвержден приказом Министерства образования и н</w:t>
      </w:r>
      <w:r>
        <w:rPr>
          <w:rStyle w:val="FontStyle15"/>
          <w:sz w:val="28"/>
          <w:szCs w:val="28"/>
        </w:rPr>
        <w:t>ауки Российской Федерации от 17.09.</w:t>
      </w:r>
      <w:r w:rsidRPr="00D63E87">
        <w:rPr>
          <w:rStyle w:val="FontStyle15"/>
          <w:sz w:val="28"/>
          <w:szCs w:val="28"/>
        </w:rPr>
        <w:t xml:space="preserve">2009 </w:t>
      </w:r>
      <w:r>
        <w:rPr>
          <w:rStyle w:val="FontStyle15"/>
          <w:sz w:val="28"/>
          <w:szCs w:val="28"/>
        </w:rPr>
        <w:t>№ 337</w:t>
      </w:r>
      <w:r w:rsidRPr="00D63E87">
        <w:rPr>
          <w:rStyle w:val="FontStyle15"/>
          <w:sz w:val="28"/>
          <w:szCs w:val="28"/>
        </w:rPr>
        <w:t>, направлениям подготовки (специальностям) высшего профессионального образования, подтверждаемого присвоением лицам квалификации (степени) «бакалавр» и квалификации «дипломированный специалист», указанным в Общероссийском классификаторе специальностей по образованию ОК 009-2003, принятом и введенном в действие постановлением Государственного комитета Российской Федерации по ст</w:t>
      </w:r>
      <w:r>
        <w:rPr>
          <w:rStyle w:val="FontStyle15"/>
          <w:sz w:val="28"/>
          <w:szCs w:val="28"/>
        </w:rPr>
        <w:t>андартизации и метрологии от 30.09.2003 № 276-ст.</w:t>
      </w:r>
    </w:p>
    <w:p w:rsidR="002708E4" w:rsidRDefault="002708E4" w:rsidP="008B08F8">
      <w:pPr>
        <w:pStyle w:val="Style4"/>
        <w:widowControl/>
        <w:spacing w:line="240" w:lineRule="auto"/>
        <w:rPr>
          <w:rStyle w:val="FontStyle15"/>
          <w:sz w:val="28"/>
          <w:szCs w:val="28"/>
        </w:rPr>
      </w:pPr>
    </w:p>
    <w:p w:rsidR="002708E4" w:rsidRPr="00D63E87" w:rsidRDefault="002708E4" w:rsidP="008B08F8">
      <w:pPr>
        <w:pStyle w:val="Style4"/>
        <w:widowControl/>
        <w:spacing w:line="240" w:lineRule="auto"/>
        <w:rPr>
          <w:rStyle w:val="FontStyle15"/>
          <w:sz w:val="28"/>
          <w:szCs w:val="28"/>
        </w:rPr>
      </w:pPr>
    </w:p>
    <w:tbl>
      <w:tblPr>
        <w:tblW w:w="893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47"/>
        <w:gridCol w:w="2822"/>
        <w:gridCol w:w="1418"/>
        <w:gridCol w:w="3544"/>
      </w:tblGrid>
      <w:tr w:rsidR="002708E4" w:rsidTr="00541EEE">
        <w:tc>
          <w:tcPr>
            <w:tcW w:w="114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08E4" w:rsidRPr="00B31225" w:rsidRDefault="002708E4" w:rsidP="00541EEE">
            <w:pPr>
              <w:pStyle w:val="Style11"/>
              <w:widowControl/>
              <w:spacing w:line="240" w:lineRule="auto"/>
              <w:jc w:val="center"/>
              <w:rPr>
                <w:rStyle w:val="FontStyle17"/>
                <w:bCs/>
              </w:rPr>
            </w:pPr>
            <w:r w:rsidRPr="00B31225">
              <w:rPr>
                <w:rStyle w:val="FontStyle17"/>
                <w:bCs/>
              </w:rPr>
              <w:t>120000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08E4" w:rsidRPr="00B31225" w:rsidRDefault="002708E4" w:rsidP="00541EEE">
            <w:pPr>
              <w:jc w:val="center"/>
              <w:rPr>
                <w:rStyle w:val="FontStyle18"/>
                <w:szCs w:val="24"/>
              </w:rPr>
            </w:pPr>
            <w:r w:rsidRPr="00B31225">
              <w:rPr>
                <w:rStyle w:val="FontStyle17"/>
                <w:bCs/>
                <w:szCs w:val="24"/>
              </w:rPr>
              <w:t>Геодезия и землеустройство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E4" w:rsidRPr="00B31225" w:rsidRDefault="002708E4" w:rsidP="00541EEE">
            <w:pPr>
              <w:pStyle w:val="Style11"/>
              <w:widowControl/>
              <w:spacing w:line="240" w:lineRule="auto"/>
              <w:jc w:val="center"/>
              <w:rPr>
                <w:rStyle w:val="FontStyle17"/>
                <w:bCs/>
              </w:rPr>
            </w:pPr>
            <w:r w:rsidRPr="00B31225">
              <w:rPr>
                <w:rStyle w:val="FontStyle17"/>
                <w:bCs/>
              </w:rPr>
              <w:t>120000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E4" w:rsidRPr="00B31225" w:rsidRDefault="002708E4" w:rsidP="00541EEE">
            <w:pPr>
              <w:pStyle w:val="Style11"/>
              <w:widowControl/>
              <w:spacing w:line="269" w:lineRule="exact"/>
              <w:ind w:firstLine="24"/>
              <w:jc w:val="center"/>
              <w:rPr>
                <w:rStyle w:val="FontStyle17"/>
                <w:bCs/>
              </w:rPr>
            </w:pPr>
            <w:r w:rsidRPr="00B31225">
              <w:rPr>
                <w:rStyle w:val="FontStyle17"/>
                <w:bCs/>
              </w:rPr>
              <w:t>Геодезия и землеустройство</w:t>
            </w:r>
          </w:p>
        </w:tc>
      </w:tr>
      <w:tr w:rsidR="002708E4" w:rsidTr="00541EEE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08E4" w:rsidRPr="00FB7DE0" w:rsidRDefault="002708E4" w:rsidP="00541EEE">
            <w:pPr>
              <w:pStyle w:val="Style9"/>
              <w:widowControl/>
              <w:spacing w:line="240" w:lineRule="auto"/>
              <w:jc w:val="center"/>
              <w:rPr>
                <w:rStyle w:val="FontStyle18"/>
              </w:rPr>
            </w:pPr>
            <w:r w:rsidRPr="00FB7DE0">
              <w:rPr>
                <w:rStyle w:val="FontStyle18"/>
              </w:rPr>
              <w:t>120700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08E4" w:rsidRPr="00FB7DE0" w:rsidRDefault="002708E4" w:rsidP="00541EEE">
            <w:pPr>
              <w:pStyle w:val="Style9"/>
              <w:widowControl/>
              <w:spacing w:line="240" w:lineRule="auto"/>
              <w:jc w:val="center"/>
              <w:rPr>
                <w:rStyle w:val="FontStyle18"/>
              </w:rPr>
            </w:pPr>
            <w:r w:rsidRPr="00FB7DE0">
              <w:rPr>
                <w:rStyle w:val="FontStyle18"/>
              </w:rPr>
              <w:t>Землеустройство и кадастры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E4" w:rsidRPr="00FB7DE0" w:rsidRDefault="002708E4" w:rsidP="00541EEE">
            <w:pPr>
              <w:pStyle w:val="Style9"/>
              <w:widowControl/>
              <w:spacing w:line="240" w:lineRule="auto"/>
              <w:jc w:val="center"/>
              <w:rPr>
                <w:rStyle w:val="FontStyle18"/>
              </w:rPr>
            </w:pPr>
            <w:r w:rsidRPr="00FB7DE0">
              <w:rPr>
                <w:rStyle w:val="FontStyle18"/>
              </w:rPr>
              <w:t>120300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E4" w:rsidRPr="00FB7DE0" w:rsidRDefault="002708E4" w:rsidP="00541EEE">
            <w:pPr>
              <w:pStyle w:val="Style9"/>
              <w:widowControl/>
              <w:spacing w:line="240" w:lineRule="auto"/>
              <w:jc w:val="center"/>
              <w:rPr>
                <w:rStyle w:val="FontStyle18"/>
              </w:rPr>
            </w:pPr>
            <w:r w:rsidRPr="00FB7DE0">
              <w:rPr>
                <w:rStyle w:val="FontStyle18"/>
              </w:rPr>
              <w:t>Землеустройство и кадастры</w:t>
            </w:r>
          </w:p>
        </w:tc>
      </w:tr>
      <w:tr w:rsidR="002708E4" w:rsidTr="00541EEE">
        <w:tc>
          <w:tcPr>
            <w:tcW w:w="11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08E4" w:rsidRPr="00FB7DE0" w:rsidRDefault="002708E4" w:rsidP="00541EEE">
            <w:pPr>
              <w:jc w:val="center"/>
              <w:rPr>
                <w:rStyle w:val="FontStyle18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08E4" w:rsidRPr="00FB7DE0" w:rsidRDefault="002708E4" w:rsidP="00541EEE">
            <w:pPr>
              <w:jc w:val="center"/>
              <w:rPr>
                <w:rStyle w:val="FontStyle18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E4" w:rsidRPr="00FB7DE0" w:rsidRDefault="002708E4" w:rsidP="00541EEE">
            <w:pPr>
              <w:pStyle w:val="Style9"/>
              <w:widowControl/>
              <w:spacing w:line="240" w:lineRule="auto"/>
              <w:jc w:val="center"/>
              <w:rPr>
                <w:rStyle w:val="FontStyle18"/>
              </w:rPr>
            </w:pPr>
            <w:r w:rsidRPr="00FB7DE0">
              <w:rPr>
                <w:rStyle w:val="FontStyle18"/>
              </w:rPr>
              <w:t>120301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E4" w:rsidRPr="00FB7DE0" w:rsidRDefault="002708E4" w:rsidP="00541EEE">
            <w:pPr>
              <w:pStyle w:val="Style9"/>
              <w:widowControl/>
              <w:spacing w:line="240" w:lineRule="auto"/>
              <w:jc w:val="center"/>
              <w:rPr>
                <w:rStyle w:val="FontStyle18"/>
              </w:rPr>
            </w:pPr>
            <w:r w:rsidRPr="00FB7DE0">
              <w:rPr>
                <w:rStyle w:val="FontStyle18"/>
              </w:rPr>
              <w:t>Землеустройство</w:t>
            </w:r>
          </w:p>
        </w:tc>
      </w:tr>
      <w:tr w:rsidR="002708E4" w:rsidTr="00541EEE">
        <w:tc>
          <w:tcPr>
            <w:tcW w:w="11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08E4" w:rsidRPr="00FB7DE0" w:rsidRDefault="002708E4" w:rsidP="00541EEE">
            <w:pPr>
              <w:pStyle w:val="Style10"/>
              <w:widowControl/>
              <w:jc w:val="center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08E4" w:rsidRPr="00FB7DE0" w:rsidRDefault="002708E4" w:rsidP="00541EEE">
            <w:pPr>
              <w:pStyle w:val="Style10"/>
              <w:widowControl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E4" w:rsidRPr="00FB7DE0" w:rsidRDefault="002708E4" w:rsidP="00541EEE">
            <w:pPr>
              <w:pStyle w:val="Style9"/>
              <w:widowControl/>
              <w:spacing w:line="240" w:lineRule="auto"/>
              <w:jc w:val="center"/>
              <w:rPr>
                <w:rStyle w:val="FontStyle18"/>
              </w:rPr>
            </w:pPr>
            <w:r w:rsidRPr="00FB7DE0">
              <w:rPr>
                <w:rStyle w:val="FontStyle18"/>
              </w:rPr>
              <w:t>120302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E4" w:rsidRPr="00FB7DE0" w:rsidRDefault="002708E4" w:rsidP="00541EEE">
            <w:pPr>
              <w:pStyle w:val="Style9"/>
              <w:widowControl/>
              <w:spacing w:line="240" w:lineRule="auto"/>
              <w:jc w:val="center"/>
              <w:rPr>
                <w:rStyle w:val="FontStyle18"/>
              </w:rPr>
            </w:pPr>
            <w:r w:rsidRPr="00FB7DE0">
              <w:rPr>
                <w:rStyle w:val="FontStyle18"/>
              </w:rPr>
              <w:t>Земельный кадастр</w:t>
            </w:r>
          </w:p>
        </w:tc>
      </w:tr>
      <w:tr w:rsidR="002708E4" w:rsidTr="00541EEE">
        <w:tc>
          <w:tcPr>
            <w:tcW w:w="11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E4" w:rsidRPr="00FB7DE0" w:rsidRDefault="002708E4" w:rsidP="00541EEE">
            <w:pPr>
              <w:pStyle w:val="Style10"/>
              <w:widowControl/>
              <w:jc w:val="center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E4" w:rsidRPr="00FB7DE0" w:rsidRDefault="002708E4" w:rsidP="00541EEE">
            <w:pPr>
              <w:pStyle w:val="Style10"/>
              <w:widowControl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E4" w:rsidRPr="00FB7DE0" w:rsidRDefault="002708E4" w:rsidP="00541EEE">
            <w:pPr>
              <w:pStyle w:val="Style9"/>
              <w:widowControl/>
              <w:spacing w:line="240" w:lineRule="auto"/>
              <w:jc w:val="center"/>
              <w:rPr>
                <w:rStyle w:val="FontStyle18"/>
              </w:rPr>
            </w:pPr>
            <w:r w:rsidRPr="00FB7DE0">
              <w:rPr>
                <w:rStyle w:val="FontStyle18"/>
              </w:rPr>
              <w:t>120303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8E4" w:rsidRPr="00FB7DE0" w:rsidRDefault="002708E4" w:rsidP="00541EEE">
            <w:pPr>
              <w:pStyle w:val="Style9"/>
              <w:widowControl/>
              <w:spacing w:line="240" w:lineRule="auto"/>
              <w:jc w:val="center"/>
              <w:rPr>
                <w:rStyle w:val="FontStyle18"/>
              </w:rPr>
            </w:pPr>
            <w:r w:rsidRPr="00FB7DE0">
              <w:rPr>
                <w:rStyle w:val="FontStyle18"/>
              </w:rPr>
              <w:t>Городской кадастр</w:t>
            </w:r>
          </w:p>
        </w:tc>
      </w:tr>
    </w:tbl>
    <w:p w:rsidR="002708E4" w:rsidRDefault="002708E4" w:rsidP="008B0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08E4" w:rsidRPr="00EC5B2B" w:rsidRDefault="002708E4" w:rsidP="008B08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EC5B2B">
        <w:rPr>
          <w:rFonts w:ascii="Times New Roman" w:hAnsi="Times New Roman"/>
          <w:sz w:val="28"/>
          <w:szCs w:val="28"/>
          <w:shd w:val="clear" w:color="auto" w:fill="FFFFFF"/>
        </w:rPr>
        <w:t>ля получения лицензии соискатель лицензии представляет в лицензирующий орган заявление о предоставлении лицензии.</w:t>
      </w:r>
    </w:p>
    <w:p w:rsidR="002708E4" w:rsidRPr="00EC5B2B" w:rsidRDefault="002708E4" w:rsidP="008B08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5B2B">
        <w:rPr>
          <w:rFonts w:ascii="Times New Roman" w:hAnsi="Times New Roman"/>
          <w:sz w:val="28"/>
          <w:szCs w:val="28"/>
          <w:lang w:eastAsia="ru-RU"/>
        </w:rPr>
        <w:t>В соответствии со статьей 13 Федерального закона от 04.05.2011 № 99-ФЗ «О лицензировании отдельных видов деятельности» и пунктом 6 Положения о лицензировании геодезической и картографической деятельности, утвержденного постановлением Правительства Российской Федерации от 28.10.2016 № 1099, к заявлению о предоставлении лицензии прилагаются следующие документы:</w:t>
      </w:r>
    </w:p>
    <w:p w:rsidR="002708E4" w:rsidRPr="00EC5B2B" w:rsidRDefault="002708E4" w:rsidP="008B08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5B2B">
        <w:rPr>
          <w:rFonts w:ascii="Times New Roman" w:hAnsi="Times New Roman"/>
          <w:sz w:val="28"/>
          <w:szCs w:val="28"/>
          <w:lang w:eastAsia="ru-RU"/>
        </w:rPr>
        <w:t>а) копии документов, подтверждающих наличие у индивидуального предпринимателя либо у работников юридического лица высшего или среднего профессионального образования по необходимым специальностям или направлениям подготовки, а также копии документов, подтверждающих наличие работников в штате организации, стаж работы индивидуального предпринимателя либо работников юридического лица по соответствующим специальностям или направлениям подготовки;</w:t>
      </w:r>
    </w:p>
    <w:p w:rsidR="002708E4" w:rsidRPr="00EC5B2B" w:rsidRDefault="002708E4" w:rsidP="008B08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5B2B">
        <w:rPr>
          <w:rFonts w:ascii="Times New Roman" w:hAnsi="Times New Roman"/>
          <w:sz w:val="28"/>
          <w:szCs w:val="28"/>
          <w:lang w:eastAsia="ru-RU"/>
        </w:rPr>
        <w:t>б) копии документов, подтверждающих наличие у соискателя лицензии принадлежащих ему на праве собственности или на ином законном основании зданий и (или) помещений для осуществления заявленных работ, права на которые не зарегистрированы в Едином государственном реестре недвижимости (в случае, если такие права зарегистрированы в указанном реестре, - сведения об этих зданиях и (или) помещениях);</w:t>
      </w:r>
    </w:p>
    <w:p w:rsidR="002708E4" w:rsidRPr="00EC5B2B" w:rsidRDefault="002708E4" w:rsidP="008B08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5B2B">
        <w:rPr>
          <w:rFonts w:ascii="Times New Roman" w:hAnsi="Times New Roman"/>
          <w:sz w:val="28"/>
          <w:szCs w:val="28"/>
          <w:lang w:eastAsia="ru-RU"/>
        </w:rPr>
        <w:t>в) копии документов, подтверждающих наличие у соискателя лицензии принадлежащих ему на праве собственности или на ином законном основании технических средств и оборудования, необходимых для проведения заявленных работ, с приложением свидетельств (сертификатов) об их поверке (калибровке), а также копии документов на используемые в этих технических средствах и оборудовании программные средства;</w:t>
      </w:r>
    </w:p>
    <w:p w:rsidR="002708E4" w:rsidRPr="00EC5B2B" w:rsidRDefault="002708E4" w:rsidP="008B08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5B2B">
        <w:rPr>
          <w:rFonts w:ascii="Times New Roman" w:hAnsi="Times New Roman"/>
          <w:sz w:val="28"/>
          <w:szCs w:val="28"/>
          <w:lang w:eastAsia="ru-RU"/>
        </w:rPr>
        <w:t>г) копии документов об организации системы производственного контроля за соблюдением требований к выполнению геодезических и картографических работ и их результатам.</w:t>
      </w:r>
    </w:p>
    <w:p w:rsidR="002708E4" w:rsidRPr="00EC5B2B" w:rsidRDefault="002708E4" w:rsidP="008B08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5B2B">
        <w:rPr>
          <w:rFonts w:ascii="Times New Roman" w:hAnsi="Times New Roman"/>
          <w:sz w:val="28"/>
          <w:szCs w:val="28"/>
          <w:lang w:eastAsia="ru-RU"/>
        </w:rPr>
        <w:t>д) опись прилагаемых документов.</w:t>
      </w:r>
    </w:p>
    <w:p w:rsidR="002708E4" w:rsidRPr="00EC5B2B" w:rsidRDefault="002708E4" w:rsidP="008B08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EC5B2B">
        <w:rPr>
          <w:rFonts w:ascii="Times New Roman" w:hAnsi="Times New Roman"/>
          <w:sz w:val="28"/>
          <w:szCs w:val="28"/>
          <w:lang w:eastAsia="ru-RU"/>
        </w:rPr>
        <w:t>Согласно статье 14 Федерального закона от 04.05.2011 № 99-ФЗ «О лицензировании отдельных видов деятельности» с</w:t>
      </w:r>
      <w:r w:rsidRPr="00EC5B2B">
        <w:rPr>
          <w:rFonts w:ascii="Times New Roman" w:hAnsi="Times New Roman"/>
          <w:sz w:val="28"/>
          <w:szCs w:val="28"/>
          <w:shd w:val="clear" w:color="auto" w:fill="FFFFFF"/>
        </w:rPr>
        <w:t>рок принятия решения о предоставлении или об отказе в предоставлении лицензии не превышает 45 рабочих дней со дня получения территориальным органом Росреестра заявления о предоставлении лицензии и прилагаемых к нему документов от соискателя лицензии.</w:t>
      </w:r>
    </w:p>
    <w:sectPr w:rsidR="002708E4" w:rsidRPr="00EC5B2B" w:rsidSect="00D204BA">
      <w:pgSz w:w="12240" w:h="15840"/>
      <w:pgMar w:top="1134" w:right="1134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1FE"/>
    <w:rsid w:val="00151E92"/>
    <w:rsid w:val="001E0EDD"/>
    <w:rsid w:val="00217031"/>
    <w:rsid w:val="002708E4"/>
    <w:rsid w:val="00361BE3"/>
    <w:rsid w:val="00541EEE"/>
    <w:rsid w:val="0057336F"/>
    <w:rsid w:val="005E3F42"/>
    <w:rsid w:val="00654BEB"/>
    <w:rsid w:val="00696BCB"/>
    <w:rsid w:val="008B0527"/>
    <w:rsid w:val="008B08F8"/>
    <w:rsid w:val="009516B0"/>
    <w:rsid w:val="00B12789"/>
    <w:rsid w:val="00B31225"/>
    <w:rsid w:val="00C14498"/>
    <w:rsid w:val="00D204BA"/>
    <w:rsid w:val="00D36DA7"/>
    <w:rsid w:val="00D63E87"/>
    <w:rsid w:val="00E156BC"/>
    <w:rsid w:val="00E95520"/>
    <w:rsid w:val="00EC5B2B"/>
    <w:rsid w:val="00F151FE"/>
    <w:rsid w:val="00FB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8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8B0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B08F8"/>
    <w:rPr>
      <w:rFonts w:ascii="Courier New" w:hAnsi="Courier New" w:cs="Courier New"/>
      <w:sz w:val="20"/>
      <w:szCs w:val="20"/>
      <w:lang w:eastAsia="ru-RU"/>
    </w:rPr>
  </w:style>
  <w:style w:type="paragraph" w:customStyle="1" w:styleId="Style4">
    <w:name w:val="Style4"/>
    <w:basedOn w:val="Normal"/>
    <w:uiPriority w:val="99"/>
    <w:rsid w:val="008B08F8"/>
    <w:pPr>
      <w:widowControl w:val="0"/>
      <w:autoSpaceDE w:val="0"/>
      <w:autoSpaceDN w:val="0"/>
      <w:adjustRightInd w:val="0"/>
      <w:spacing w:after="0" w:line="481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B08F8"/>
    <w:rPr>
      <w:rFonts w:ascii="Times New Roman" w:hAnsi="Times New Roman"/>
      <w:sz w:val="26"/>
    </w:rPr>
  </w:style>
  <w:style w:type="paragraph" w:customStyle="1" w:styleId="Style9">
    <w:name w:val="Style9"/>
    <w:basedOn w:val="Normal"/>
    <w:uiPriority w:val="99"/>
    <w:rsid w:val="008B08F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8B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8B08F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8B08F8"/>
    <w:rPr>
      <w:rFonts w:ascii="Times New Roman" w:hAnsi="Times New Roman"/>
      <w:b/>
      <w:sz w:val="24"/>
    </w:rPr>
  </w:style>
  <w:style w:type="character" w:customStyle="1" w:styleId="FontStyle18">
    <w:name w:val="Font Style18"/>
    <w:uiPriority w:val="99"/>
    <w:rsid w:val="008B08F8"/>
    <w:rPr>
      <w:rFonts w:ascii="Times New Roman" w:hAnsi="Times New Roman"/>
      <w:sz w:val="24"/>
    </w:rPr>
  </w:style>
  <w:style w:type="character" w:customStyle="1" w:styleId="blk">
    <w:name w:val="blk"/>
    <w:uiPriority w:val="99"/>
    <w:rsid w:val="008B08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86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4</Pages>
  <Words>986</Words>
  <Characters>5623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Ишутенко Максим  Валерьевич</dc:creator>
  <cp:keywords/>
  <dc:description/>
  <cp:lastModifiedBy>ut071lenskaya</cp:lastModifiedBy>
  <cp:revision>4</cp:revision>
  <dcterms:created xsi:type="dcterms:W3CDTF">2018-03-20T11:14:00Z</dcterms:created>
  <dcterms:modified xsi:type="dcterms:W3CDTF">2018-03-21T11:03:00Z</dcterms:modified>
</cp:coreProperties>
</file>